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CFC" w:rsidRDefault="005434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critério é um íntimo socorro espiritual</w:t>
      </w:r>
    </w:p>
    <w:p w:rsidR="00543432" w:rsidRDefault="00543432">
      <w:pPr>
        <w:rPr>
          <w:rFonts w:ascii="Arial" w:hAnsi="Arial" w:cs="Arial"/>
          <w:sz w:val="24"/>
          <w:szCs w:val="24"/>
        </w:rPr>
      </w:pPr>
    </w:p>
    <w:p w:rsidR="00543432" w:rsidRDefault="005434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critério é uma arte de julgar ou fazer por conta própria o que cabe, necessita e merece ser resolvido nos momentos oportunos.</w:t>
      </w:r>
    </w:p>
    <w:p w:rsidR="00543432" w:rsidRDefault="005434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Em certos momentos, aparecem de surpresa circunstâncias a serem resolvidas de forma rápida ou urgente: para quem não tem ideias firmes, é perigoso bobear, assim como em alta velocidade </w:t>
      </w:r>
      <w:r w:rsidR="006361DE">
        <w:rPr>
          <w:rFonts w:ascii="Arial" w:hAnsi="Arial" w:cs="Arial"/>
          <w:sz w:val="24"/>
          <w:szCs w:val="24"/>
        </w:rPr>
        <w:t>escolher a critério</w:t>
      </w:r>
      <w:r>
        <w:rPr>
          <w:rFonts w:ascii="Arial" w:hAnsi="Arial" w:cs="Arial"/>
          <w:sz w:val="24"/>
          <w:szCs w:val="24"/>
        </w:rPr>
        <w:t xml:space="preserve"> se segue em frente ou vira à direita ou esquerda.</w:t>
      </w:r>
    </w:p>
    <w:p w:rsidR="00543432" w:rsidRDefault="005434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quaisquer circunstâncias perigosas, se vai ou deixa de ir</w:t>
      </w:r>
      <w:r w:rsidR="006361DE">
        <w:rPr>
          <w:rFonts w:ascii="Arial" w:hAnsi="Arial" w:cs="Arial"/>
          <w:sz w:val="24"/>
          <w:szCs w:val="24"/>
        </w:rPr>
        <w:t>, a pessoa sem critério não ata nem desata, não é nem deixa de ser, não aceita nem revela seus motivos, não acredita nem deixa de acreditar, então preferem largar tudo para lá.</w:t>
      </w:r>
    </w:p>
    <w:p w:rsidR="006361DE" w:rsidRDefault="006361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</w:t>
      </w:r>
      <w:r w:rsidR="00DE0893">
        <w:rPr>
          <w:rFonts w:ascii="Arial" w:hAnsi="Arial" w:cs="Arial"/>
          <w:sz w:val="24"/>
          <w:szCs w:val="24"/>
        </w:rPr>
        <w:t>alisando, há mais gente sem critério que os criteriosos: ouvi um professor dizer dentro de uma repartição pública, que o empregado pode aceitar fazer serviços errados, desde que receba as ordens por escrito; pensei logo, dentro de meus critérios, estas ditas ordens para servirem de comprovantes, salvo se fosse num crachá pendurado no pescoço, para um criterioso, a falta de critério se transforma logo em contradições.</w:t>
      </w:r>
    </w:p>
    <w:p w:rsidR="00DE0893" w:rsidRDefault="00DE089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Surgiu entre os chefes de serviços a censura de um trabalhador que estava com sua ferramenta desgastada e os outros não: o criterioso tira logo a conclusão de que aquele é o que mais trabalhava e os outros nem tanto.</w:t>
      </w:r>
    </w:p>
    <w:p w:rsidR="00DE0893" w:rsidRPr="00543432" w:rsidRDefault="00DE089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criterioso, logo depois de casado, viu que não daria certo em conviver com a esposa, pegou suas coisas, colocou dentro de um</w:t>
      </w:r>
      <w:r w:rsidR="002054E4">
        <w:rPr>
          <w:rFonts w:ascii="Arial" w:hAnsi="Arial" w:cs="Arial"/>
          <w:sz w:val="24"/>
          <w:szCs w:val="24"/>
        </w:rPr>
        <w:t xml:space="preserve"> quarto, pôs a chave no bolso e entregou a chave do outro quarto para a esposa, cada um foi fazer sua comida, </w:t>
      </w:r>
      <w:bookmarkStart w:id="0" w:name="_GoBack"/>
      <w:bookmarkEnd w:id="0"/>
      <w:r w:rsidR="002054E4">
        <w:rPr>
          <w:rFonts w:ascii="Arial" w:hAnsi="Arial" w:cs="Arial"/>
          <w:sz w:val="24"/>
          <w:szCs w:val="24"/>
        </w:rPr>
        <w:t>ninguém sendo dono de ninguém, cada um vivendo sua vida na mesma casa.</w:t>
      </w:r>
    </w:p>
    <w:sectPr w:rsidR="00DE0893" w:rsidRPr="005434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32"/>
    <w:rsid w:val="002054E4"/>
    <w:rsid w:val="00543432"/>
    <w:rsid w:val="006361DE"/>
    <w:rsid w:val="00DE0893"/>
    <w:rsid w:val="00DF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BADE45-CE5B-4B29-9984-8B77E57C9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251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2024-11-05T14:03:00Z</dcterms:created>
  <dcterms:modified xsi:type="dcterms:W3CDTF">2024-11-05T14:35:00Z</dcterms:modified>
</cp:coreProperties>
</file>